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55C6D" w14:textId="044D2E1C" w:rsidR="00B53E6C" w:rsidRDefault="00B53E6C">
      <w:pPr>
        <w:rPr>
          <w:rFonts w:cs="Arial"/>
          <w:b/>
          <w:bCs/>
          <w:szCs w:val="24"/>
        </w:rPr>
      </w:pPr>
      <w:r>
        <w:rPr>
          <w:rFonts w:cs="Arial"/>
          <w:b/>
          <w:bCs/>
          <w:szCs w:val="24"/>
        </w:rPr>
        <w:t>Member and Parish Information Note from Buckinghamshire Council</w:t>
      </w:r>
      <w:r w:rsidR="004C150B">
        <w:rPr>
          <w:rFonts w:cs="Arial"/>
          <w:b/>
          <w:bCs/>
          <w:szCs w:val="24"/>
        </w:rPr>
        <w:t xml:space="preserve"> (BC)</w:t>
      </w:r>
    </w:p>
    <w:p w14:paraId="1B1CF854" w14:textId="219D1117" w:rsidR="007E3EF4" w:rsidRDefault="00BD5F25">
      <w:pPr>
        <w:rPr>
          <w:rFonts w:cs="Arial"/>
          <w:b/>
          <w:bCs/>
          <w:szCs w:val="24"/>
        </w:rPr>
      </w:pPr>
      <w:r w:rsidRPr="00BD5F25">
        <w:rPr>
          <w:rFonts w:cs="Arial"/>
          <w:b/>
          <w:bCs/>
          <w:szCs w:val="24"/>
        </w:rPr>
        <w:t>Leather Lane Works, The Lee</w:t>
      </w:r>
    </w:p>
    <w:p w14:paraId="55A0B905" w14:textId="2C769DD6" w:rsidR="00BD5F25" w:rsidRDefault="00BD5F25">
      <w:pPr>
        <w:rPr>
          <w:rFonts w:cs="Arial"/>
          <w:b/>
          <w:bCs/>
          <w:szCs w:val="24"/>
        </w:rPr>
      </w:pPr>
      <w:r>
        <w:rPr>
          <w:rFonts w:cs="Arial"/>
          <w:b/>
          <w:bCs/>
          <w:szCs w:val="24"/>
        </w:rPr>
        <w:t>10 March 2021</w:t>
      </w:r>
    </w:p>
    <w:p w14:paraId="5D91D436" w14:textId="3E8701AC" w:rsidR="00B53E6C" w:rsidRDefault="00B53E6C">
      <w:pPr>
        <w:rPr>
          <w:rFonts w:cs="Arial"/>
          <w:b/>
          <w:bCs/>
          <w:szCs w:val="24"/>
        </w:rPr>
      </w:pPr>
    </w:p>
    <w:p w14:paraId="5C57E618" w14:textId="59271437" w:rsidR="00B53E6C" w:rsidRPr="005777E2" w:rsidRDefault="00B53E6C" w:rsidP="005777E2">
      <w:pPr>
        <w:pStyle w:val="ListParagraph"/>
        <w:numPr>
          <w:ilvl w:val="0"/>
          <w:numId w:val="1"/>
        </w:numPr>
        <w:rPr>
          <w:rFonts w:cs="Arial"/>
          <w:szCs w:val="24"/>
        </w:rPr>
      </w:pPr>
      <w:r w:rsidRPr="005777E2">
        <w:rPr>
          <w:rFonts w:cs="Arial"/>
          <w:szCs w:val="24"/>
        </w:rPr>
        <w:t>Buckinghamshire Council’s official position continues to be opposition of HS2</w:t>
      </w:r>
      <w:r w:rsidR="004C150B" w:rsidRPr="005777E2">
        <w:rPr>
          <w:rFonts w:cs="Arial"/>
          <w:szCs w:val="24"/>
        </w:rPr>
        <w:t>,</w:t>
      </w:r>
      <w:r w:rsidRPr="005777E2">
        <w:rPr>
          <w:rFonts w:cs="Arial"/>
          <w:szCs w:val="24"/>
        </w:rPr>
        <w:t xml:space="preserve"> on </w:t>
      </w:r>
      <w:proofErr w:type="gramStart"/>
      <w:r w:rsidRPr="005777E2">
        <w:rPr>
          <w:rFonts w:cs="Arial"/>
          <w:szCs w:val="24"/>
        </w:rPr>
        <w:t>a number of</w:t>
      </w:r>
      <w:proofErr w:type="gramEnd"/>
      <w:r w:rsidRPr="005777E2">
        <w:rPr>
          <w:rFonts w:cs="Arial"/>
          <w:szCs w:val="24"/>
        </w:rPr>
        <w:t xml:space="preserve"> grounds, including environmental</w:t>
      </w:r>
      <w:r w:rsidR="00ED71B0" w:rsidRPr="005777E2">
        <w:rPr>
          <w:rFonts w:cs="Arial"/>
          <w:szCs w:val="24"/>
        </w:rPr>
        <w:t>, the use of the Hybrid Bill to promote the scheme</w:t>
      </w:r>
      <w:r w:rsidRPr="005777E2">
        <w:rPr>
          <w:rFonts w:cs="Arial"/>
          <w:szCs w:val="24"/>
        </w:rPr>
        <w:t xml:space="preserve"> and that the business case does not</w:t>
      </w:r>
      <w:r w:rsidR="00ED71B0" w:rsidRPr="005777E2">
        <w:rPr>
          <w:rFonts w:cs="Arial"/>
          <w:szCs w:val="24"/>
        </w:rPr>
        <w:t xml:space="preserve"> and never has</w:t>
      </w:r>
      <w:r w:rsidRPr="005777E2">
        <w:rPr>
          <w:rFonts w:cs="Arial"/>
          <w:szCs w:val="24"/>
        </w:rPr>
        <w:t xml:space="preserve"> add</w:t>
      </w:r>
      <w:r w:rsidR="00ED71B0" w:rsidRPr="005777E2">
        <w:rPr>
          <w:rFonts w:cs="Arial"/>
          <w:szCs w:val="24"/>
        </w:rPr>
        <w:t>ed</w:t>
      </w:r>
      <w:r w:rsidRPr="005777E2">
        <w:rPr>
          <w:rFonts w:cs="Arial"/>
          <w:szCs w:val="24"/>
        </w:rPr>
        <w:t xml:space="preserve"> up.</w:t>
      </w:r>
    </w:p>
    <w:p w14:paraId="047C2683" w14:textId="29DE1535" w:rsidR="00BD5F25" w:rsidRDefault="00BD5F25">
      <w:pPr>
        <w:rPr>
          <w:rFonts w:cs="Arial"/>
          <w:szCs w:val="24"/>
        </w:rPr>
      </w:pPr>
    </w:p>
    <w:p w14:paraId="5DFEDD1D" w14:textId="709C179B" w:rsidR="005777E2" w:rsidRPr="005777E2" w:rsidRDefault="00B53E6C" w:rsidP="005777E2">
      <w:pPr>
        <w:pStyle w:val="ListParagraph"/>
        <w:numPr>
          <w:ilvl w:val="0"/>
          <w:numId w:val="1"/>
        </w:numPr>
        <w:rPr>
          <w:rFonts w:cs="Arial"/>
          <w:szCs w:val="24"/>
        </w:rPr>
      </w:pPr>
      <w:r w:rsidRPr="005777E2">
        <w:rPr>
          <w:rFonts w:cs="Arial"/>
          <w:szCs w:val="24"/>
        </w:rPr>
        <w:t xml:space="preserve">EKFB submitted a Schedule 4 application (temporary interference to highways) </w:t>
      </w:r>
      <w:r w:rsidR="005777E2">
        <w:rPr>
          <w:rFonts w:cs="Arial"/>
          <w:szCs w:val="24"/>
        </w:rPr>
        <w:t xml:space="preserve">on </w:t>
      </w:r>
      <w:r w:rsidR="0089753F">
        <w:rPr>
          <w:rFonts w:cs="Arial"/>
          <w:szCs w:val="24"/>
        </w:rPr>
        <w:t>12th</w:t>
      </w:r>
      <w:r w:rsidR="005777E2">
        <w:rPr>
          <w:rFonts w:cs="Arial"/>
          <w:szCs w:val="24"/>
        </w:rPr>
        <w:t xml:space="preserve"> </w:t>
      </w:r>
      <w:r w:rsidR="0089753F">
        <w:rPr>
          <w:rFonts w:cs="Arial"/>
          <w:szCs w:val="24"/>
        </w:rPr>
        <w:t>February</w:t>
      </w:r>
      <w:r w:rsidR="005777E2">
        <w:rPr>
          <w:rFonts w:cs="Arial"/>
          <w:szCs w:val="24"/>
        </w:rPr>
        <w:t xml:space="preserve"> </w:t>
      </w:r>
      <w:r w:rsidRPr="005777E2">
        <w:rPr>
          <w:rFonts w:cs="Arial"/>
          <w:szCs w:val="24"/>
        </w:rPr>
        <w:t>to Buckinghamshire Council for a closure of Leather Lane</w:t>
      </w:r>
      <w:r w:rsidR="004C150B" w:rsidRPr="005777E2">
        <w:rPr>
          <w:rFonts w:cs="Arial"/>
          <w:szCs w:val="24"/>
        </w:rPr>
        <w:t xml:space="preserve"> on 15</w:t>
      </w:r>
      <w:r w:rsidR="004C150B" w:rsidRPr="005777E2">
        <w:rPr>
          <w:rFonts w:cs="Arial"/>
          <w:szCs w:val="24"/>
          <w:vertAlign w:val="superscript"/>
        </w:rPr>
        <w:t>th</w:t>
      </w:r>
      <w:r w:rsidR="004C150B" w:rsidRPr="005777E2">
        <w:rPr>
          <w:rFonts w:cs="Arial"/>
          <w:szCs w:val="24"/>
        </w:rPr>
        <w:t xml:space="preserve"> March, to allow them to construct the crossing for the new haul road only and to undertake some bat surveys.  </w:t>
      </w:r>
      <w:r w:rsidR="005777E2" w:rsidRPr="005777E2">
        <w:rPr>
          <w:rFonts w:cs="Arial"/>
          <w:szCs w:val="24"/>
        </w:rPr>
        <w:t>In principle BC supports the use of a haul road as it will take some construction traffic off the public highway</w:t>
      </w:r>
      <w:r w:rsidR="007A6994">
        <w:rPr>
          <w:rFonts w:cs="Arial"/>
          <w:szCs w:val="24"/>
        </w:rPr>
        <w:t>.</w:t>
      </w:r>
    </w:p>
    <w:p w14:paraId="570803AD" w14:textId="77777777" w:rsidR="005777E2" w:rsidRDefault="005777E2" w:rsidP="00B53E6C">
      <w:pPr>
        <w:rPr>
          <w:rFonts w:cs="Arial"/>
          <w:szCs w:val="24"/>
        </w:rPr>
      </w:pPr>
    </w:p>
    <w:p w14:paraId="08880D05" w14:textId="2071C9E9" w:rsidR="00B53E6C" w:rsidRPr="005777E2" w:rsidRDefault="004C150B" w:rsidP="005777E2">
      <w:pPr>
        <w:pStyle w:val="ListParagraph"/>
        <w:numPr>
          <w:ilvl w:val="0"/>
          <w:numId w:val="1"/>
        </w:numPr>
        <w:rPr>
          <w:rFonts w:cs="Arial"/>
          <w:szCs w:val="24"/>
        </w:rPr>
      </w:pPr>
      <w:r w:rsidRPr="005777E2">
        <w:rPr>
          <w:rFonts w:cs="Arial"/>
          <w:szCs w:val="24"/>
        </w:rPr>
        <w:t xml:space="preserve">We had no safety or congestion grounds on which to refuse </w:t>
      </w:r>
      <w:r w:rsidR="005777E2" w:rsidRPr="005777E2">
        <w:rPr>
          <w:rFonts w:cs="Arial"/>
          <w:szCs w:val="24"/>
        </w:rPr>
        <w:t>the</w:t>
      </w:r>
      <w:r w:rsidRPr="005777E2">
        <w:rPr>
          <w:rFonts w:cs="Arial"/>
          <w:szCs w:val="24"/>
        </w:rPr>
        <w:t xml:space="preserve"> application although we were asked by the contractor, EKFB, if they could bring forward the closure to today on safety grounds (protesters being in the location).  This was however refused by BC.</w:t>
      </w:r>
      <w:r w:rsidR="005777E2" w:rsidRPr="005777E2">
        <w:rPr>
          <w:rFonts w:cs="Arial"/>
          <w:szCs w:val="24"/>
        </w:rPr>
        <w:t xml:space="preserve">  It was not made clear how much vegetation would be removed at this time but in any case, this is not a ground on which we can refuse the application.</w:t>
      </w:r>
    </w:p>
    <w:p w14:paraId="1F5D1CC1" w14:textId="5224D794" w:rsidR="004C150B" w:rsidRDefault="004C150B" w:rsidP="00B53E6C">
      <w:pPr>
        <w:rPr>
          <w:rFonts w:cs="Arial"/>
          <w:szCs w:val="24"/>
        </w:rPr>
      </w:pPr>
    </w:p>
    <w:p w14:paraId="4E12A16A" w14:textId="71DA3010" w:rsidR="00B53E6C" w:rsidRPr="005777E2" w:rsidRDefault="004C150B" w:rsidP="005777E2">
      <w:pPr>
        <w:pStyle w:val="ListParagraph"/>
        <w:numPr>
          <w:ilvl w:val="0"/>
          <w:numId w:val="1"/>
        </w:numPr>
        <w:rPr>
          <w:rFonts w:cs="Arial"/>
          <w:szCs w:val="24"/>
        </w:rPr>
      </w:pPr>
      <w:r w:rsidRPr="005777E2">
        <w:rPr>
          <w:rFonts w:cs="Arial"/>
          <w:szCs w:val="24"/>
        </w:rPr>
        <w:t xml:space="preserve">The application for the new Leather Lane Overbridge is not scheduled to be received until 9 May. </w:t>
      </w:r>
    </w:p>
    <w:p w14:paraId="6426A60E" w14:textId="77777777" w:rsidR="00B53E6C" w:rsidRDefault="00B53E6C">
      <w:pPr>
        <w:rPr>
          <w:rFonts w:cs="Arial"/>
          <w:szCs w:val="24"/>
        </w:rPr>
      </w:pPr>
    </w:p>
    <w:p w14:paraId="47E04CC6" w14:textId="7516DE71" w:rsidR="00BD5F25" w:rsidRPr="005777E2" w:rsidRDefault="00BD5F25" w:rsidP="005777E2">
      <w:pPr>
        <w:pStyle w:val="ListParagraph"/>
        <w:numPr>
          <w:ilvl w:val="0"/>
          <w:numId w:val="1"/>
        </w:numPr>
        <w:rPr>
          <w:rFonts w:cs="Arial"/>
          <w:szCs w:val="24"/>
        </w:rPr>
      </w:pPr>
      <w:proofErr w:type="gramStart"/>
      <w:r w:rsidRPr="005777E2">
        <w:rPr>
          <w:rFonts w:cs="Arial"/>
          <w:szCs w:val="24"/>
        </w:rPr>
        <w:t>A number of</w:t>
      </w:r>
      <w:proofErr w:type="gramEnd"/>
      <w:r w:rsidRPr="005777E2">
        <w:rPr>
          <w:rFonts w:cs="Arial"/>
          <w:szCs w:val="24"/>
        </w:rPr>
        <w:t xml:space="preserve"> trees of various size and scale along Leather Lane will be felled imminently to allow the cutting and the embankment supporting the new Leather Lane.  They are not clearing trees only for</w:t>
      </w:r>
      <w:r w:rsidR="004C150B" w:rsidRPr="005777E2">
        <w:rPr>
          <w:rFonts w:cs="Arial"/>
          <w:szCs w:val="24"/>
        </w:rPr>
        <w:t xml:space="preserve"> the</w:t>
      </w:r>
      <w:r w:rsidRPr="005777E2">
        <w:rPr>
          <w:rFonts w:cs="Arial"/>
          <w:szCs w:val="24"/>
        </w:rPr>
        <w:t xml:space="preserve"> temporary haul road works, but to build the permanent overbridge and realignment of the road.  The embankment has been designed to support the raised Leather Lane as it crosses the trace and </w:t>
      </w:r>
      <w:r w:rsidR="00B53E6C" w:rsidRPr="005777E2">
        <w:rPr>
          <w:rFonts w:cs="Arial"/>
          <w:szCs w:val="24"/>
        </w:rPr>
        <w:t>part of the</w:t>
      </w:r>
      <w:r w:rsidRPr="005777E2">
        <w:rPr>
          <w:rFonts w:cs="Arial"/>
          <w:szCs w:val="24"/>
        </w:rPr>
        <w:t xml:space="preserve"> embankment covers the existing lane</w:t>
      </w:r>
      <w:r w:rsidR="00B53E6C" w:rsidRPr="005777E2">
        <w:rPr>
          <w:rFonts w:cs="Arial"/>
          <w:szCs w:val="24"/>
        </w:rPr>
        <w:t>,</w:t>
      </w:r>
      <w:r w:rsidRPr="005777E2">
        <w:rPr>
          <w:rFonts w:cs="Arial"/>
          <w:szCs w:val="24"/>
        </w:rPr>
        <w:t xml:space="preserve"> hence the </w:t>
      </w:r>
      <w:r w:rsidR="00B53E6C" w:rsidRPr="005777E2">
        <w:rPr>
          <w:rFonts w:cs="Arial"/>
          <w:szCs w:val="24"/>
        </w:rPr>
        <w:t>requirement for the trees to be removed</w:t>
      </w:r>
      <w:r w:rsidRPr="005777E2">
        <w:rPr>
          <w:rFonts w:cs="Arial"/>
          <w:szCs w:val="24"/>
        </w:rPr>
        <w:t>.</w:t>
      </w:r>
    </w:p>
    <w:p w14:paraId="06F00E39" w14:textId="425E6365" w:rsidR="009121BB" w:rsidRDefault="009121BB">
      <w:pPr>
        <w:rPr>
          <w:rFonts w:cs="Arial"/>
          <w:szCs w:val="24"/>
        </w:rPr>
      </w:pPr>
    </w:p>
    <w:p w14:paraId="30047812" w14:textId="161CF5FE" w:rsidR="00BD5F25" w:rsidRPr="005777E2" w:rsidRDefault="007A6994" w:rsidP="005777E2">
      <w:pPr>
        <w:pStyle w:val="ListParagraph"/>
        <w:numPr>
          <w:ilvl w:val="0"/>
          <w:numId w:val="1"/>
        </w:numPr>
        <w:rPr>
          <w:rFonts w:cs="Arial"/>
          <w:szCs w:val="24"/>
        </w:rPr>
      </w:pPr>
      <w:r>
        <w:rPr>
          <w:rFonts w:cs="Arial"/>
          <w:szCs w:val="24"/>
        </w:rPr>
        <w:t xml:space="preserve">As mentioned above, </w:t>
      </w:r>
      <w:proofErr w:type="gramStart"/>
      <w:r>
        <w:rPr>
          <w:rFonts w:cs="Arial"/>
          <w:szCs w:val="24"/>
        </w:rPr>
        <w:t>a</w:t>
      </w:r>
      <w:r w:rsidR="00BD5F25" w:rsidRPr="005777E2">
        <w:rPr>
          <w:rFonts w:cs="Arial"/>
          <w:szCs w:val="24"/>
        </w:rPr>
        <w:t xml:space="preserve"> number of</w:t>
      </w:r>
      <w:proofErr w:type="gramEnd"/>
      <w:r w:rsidR="00BD5F25" w:rsidRPr="005777E2">
        <w:rPr>
          <w:rFonts w:cs="Arial"/>
          <w:szCs w:val="24"/>
        </w:rPr>
        <w:t xml:space="preserve"> protesters have gravitated to the area and set up camps in some of the trees.  EKFB has been asked why they cannot move the road to the north of Leather Lane</w:t>
      </w:r>
      <w:r w:rsidR="004C150B" w:rsidRPr="005777E2">
        <w:rPr>
          <w:rFonts w:cs="Arial"/>
          <w:szCs w:val="24"/>
        </w:rPr>
        <w:t>.  That part of the road is not</w:t>
      </w:r>
      <w:r w:rsidR="00BD5F25" w:rsidRPr="005777E2">
        <w:rPr>
          <w:rFonts w:cs="Arial"/>
          <w:szCs w:val="24"/>
        </w:rPr>
        <w:t xml:space="preserve"> </w:t>
      </w:r>
      <w:r w:rsidR="00076D53" w:rsidRPr="005777E2">
        <w:rPr>
          <w:rFonts w:cs="Arial"/>
          <w:szCs w:val="24"/>
        </w:rPr>
        <w:t>within the</w:t>
      </w:r>
      <w:r w:rsidR="00BD5F25" w:rsidRPr="005777E2">
        <w:rPr>
          <w:rFonts w:cs="Arial"/>
          <w:szCs w:val="24"/>
        </w:rPr>
        <w:t xml:space="preserve"> HS2 Act Limit</w:t>
      </w:r>
      <w:r w:rsidR="00076D53" w:rsidRPr="005777E2">
        <w:rPr>
          <w:rFonts w:cs="Arial"/>
          <w:szCs w:val="24"/>
        </w:rPr>
        <w:t>s</w:t>
      </w:r>
      <w:r w:rsidR="00BD5F25" w:rsidRPr="005777E2">
        <w:rPr>
          <w:rFonts w:cs="Arial"/>
          <w:szCs w:val="24"/>
        </w:rPr>
        <w:t xml:space="preserve"> of </w:t>
      </w:r>
      <w:proofErr w:type="gramStart"/>
      <w:r w:rsidR="00BD5F25" w:rsidRPr="005777E2">
        <w:rPr>
          <w:rFonts w:cs="Arial"/>
          <w:szCs w:val="24"/>
        </w:rPr>
        <w:t>Deviation</w:t>
      </w:r>
      <w:proofErr w:type="gramEnd"/>
      <w:r w:rsidR="00BD5F25" w:rsidRPr="005777E2">
        <w:rPr>
          <w:rFonts w:cs="Arial"/>
          <w:szCs w:val="24"/>
        </w:rPr>
        <w:t xml:space="preserve"> </w:t>
      </w:r>
      <w:r w:rsidR="00076D53" w:rsidRPr="005777E2">
        <w:rPr>
          <w:rFonts w:cs="Arial"/>
          <w:szCs w:val="24"/>
        </w:rPr>
        <w:t>and</w:t>
      </w:r>
      <w:r w:rsidR="00BD5F25" w:rsidRPr="005777E2">
        <w:rPr>
          <w:rFonts w:cs="Arial"/>
          <w:szCs w:val="24"/>
        </w:rPr>
        <w:t xml:space="preserve"> the sketch below</w:t>
      </w:r>
      <w:r w:rsidR="00076D53" w:rsidRPr="005777E2">
        <w:rPr>
          <w:rFonts w:cs="Arial"/>
          <w:szCs w:val="24"/>
        </w:rPr>
        <w:t xml:space="preserve"> shows</w:t>
      </w:r>
      <w:r w:rsidR="00BD5F25" w:rsidRPr="005777E2">
        <w:rPr>
          <w:rFonts w:cs="Arial"/>
          <w:szCs w:val="24"/>
        </w:rPr>
        <w:t xml:space="preserve"> the existing trees (green line) </w:t>
      </w:r>
      <w:r w:rsidR="00BC7E37">
        <w:rPr>
          <w:rFonts w:cs="Arial"/>
          <w:szCs w:val="24"/>
        </w:rPr>
        <w:t xml:space="preserve">that they say </w:t>
      </w:r>
      <w:r w:rsidR="00BD5F25" w:rsidRPr="005777E2">
        <w:rPr>
          <w:rFonts w:cs="Arial"/>
          <w:szCs w:val="24"/>
        </w:rPr>
        <w:t>need to be cleared to build the new road (blue line) so as to avoid the block of existing planting (red).</w:t>
      </w:r>
    </w:p>
    <w:p w14:paraId="5E5010EE" w14:textId="40A66F93" w:rsidR="00BD5F25" w:rsidRDefault="00BD5F25" w:rsidP="00BD5F25">
      <w:pPr>
        <w:rPr>
          <w:rFonts w:cs="Arial"/>
          <w:szCs w:val="24"/>
        </w:rPr>
      </w:pPr>
    </w:p>
    <w:p w14:paraId="624397F3" w14:textId="3FBCD4B2" w:rsidR="00D20F82" w:rsidRPr="005777E2" w:rsidRDefault="00BD5F25" w:rsidP="005777E2">
      <w:pPr>
        <w:pStyle w:val="ListParagraph"/>
        <w:numPr>
          <w:ilvl w:val="0"/>
          <w:numId w:val="1"/>
        </w:numPr>
        <w:rPr>
          <w:rFonts w:cs="Arial"/>
          <w:szCs w:val="24"/>
        </w:rPr>
      </w:pPr>
      <w:r w:rsidRPr="005777E2">
        <w:rPr>
          <w:rFonts w:cs="Arial"/>
          <w:szCs w:val="24"/>
        </w:rPr>
        <w:t xml:space="preserve">The removal of trees </w:t>
      </w:r>
      <w:r w:rsidR="00BC7E37">
        <w:rPr>
          <w:rFonts w:cs="Arial"/>
          <w:szCs w:val="24"/>
        </w:rPr>
        <w:t>along</w:t>
      </w:r>
      <w:r w:rsidR="00AA1029" w:rsidRPr="005777E2">
        <w:rPr>
          <w:rFonts w:cs="Arial"/>
          <w:szCs w:val="24"/>
        </w:rPr>
        <w:t xml:space="preserve"> Leather Lane </w:t>
      </w:r>
      <w:r w:rsidRPr="005777E2">
        <w:rPr>
          <w:rFonts w:cs="Arial"/>
          <w:szCs w:val="24"/>
        </w:rPr>
        <w:t>was assessed within the Environmental Statement</w:t>
      </w:r>
      <w:r w:rsidR="00076D53" w:rsidRPr="005777E2">
        <w:rPr>
          <w:rFonts w:cs="Arial"/>
          <w:szCs w:val="24"/>
        </w:rPr>
        <w:t xml:space="preserve"> </w:t>
      </w:r>
      <w:r w:rsidR="00D20F82" w:rsidRPr="005777E2">
        <w:rPr>
          <w:rFonts w:cs="Arial"/>
          <w:szCs w:val="24"/>
        </w:rPr>
        <w:t xml:space="preserve">(ES) </w:t>
      </w:r>
      <w:r w:rsidR="00076D53" w:rsidRPr="005777E2">
        <w:rPr>
          <w:rFonts w:cs="Arial"/>
          <w:szCs w:val="24"/>
        </w:rPr>
        <w:t>and is within Act Limits</w:t>
      </w:r>
      <w:r w:rsidR="00AA1029" w:rsidRPr="005777E2">
        <w:rPr>
          <w:rFonts w:cs="Arial"/>
          <w:szCs w:val="24"/>
        </w:rPr>
        <w:t>, however, it was stated that ‘it is intended that as many trees are retained as reasonably practicable through careful management of construction’.</w:t>
      </w:r>
      <w:r w:rsidR="00076D53" w:rsidRPr="005777E2">
        <w:rPr>
          <w:rFonts w:cs="Arial"/>
          <w:szCs w:val="24"/>
        </w:rPr>
        <w:t xml:space="preserve">  We</w:t>
      </w:r>
      <w:r w:rsidR="00D20F82" w:rsidRPr="005777E2">
        <w:rPr>
          <w:rFonts w:cs="Arial"/>
          <w:szCs w:val="24"/>
        </w:rPr>
        <w:t xml:space="preserve"> </w:t>
      </w:r>
      <w:r w:rsidR="00076D53" w:rsidRPr="005777E2">
        <w:rPr>
          <w:rFonts w:cs="Arial"/>
          <w:szCs w:val="24"/>
        </w:rPr>
        <w:t>are disappointed that the proposal would</w:t>
      </w:r>
      <w:r w:rsidR="00D20F82" w:rsidRPr="005777E2">
        <w:rPr>
          <w:rFonts w:cs="Arial"/>
          <w:szCs w:val="24"/>
        </w:rPr>
        <w:t xml:space="preserve"> now seem to</w:t>
      </w:r>
      <w:r w:rsidR="00076D53" w:rsidRPr="005777E2">
        <w:rPr>
          <w:rFonts w:cs="Arial"/>
          <w:szCs w:val="24"/>
        </w:rPr>
        <w:t xml:space="preserve"> remove a great </w:t>
      </w:r>
      <w:r w:rsidR="00D20F82" w:rsidRPr="005777E2">
        <w:rPr>
          <w:rFonts w:cs="Arial"/>
          <w:szCs w:val="24"/>
        </w:rPr>
        <w:t>many</w:t>
      </w:r>
      <w:r w:rsidR="00076D53" w:rsidRPr="005777E2">
        <w:rPr>
          <w:rFonts w:cs="Arial"/>
          <w:szCs w:val="24"/>
        </w:rPr>
        <w:t xml:space="preserve"> trees</w:t>
      </w:r>
      <w:r w:rsidR="00D20F82" w:rsidRPr="005777E2">
        <w:rPr>
          <w:rFonts w:cs="Arial"/>
          <w:szCs w:val="24"/>
        </w:rPr>
        <w:t>, not necessarily apparent from the ES.</w:t>
      </w:r>
      <w:r w:rsidR="00ED71B0" w:rsidRPr="005777E2">
        <w:rPr>
          <w:rFonts w:cs="Arial"/>
          <w:szCs w:val="24"/>
        </w:rPr>
        <w:t xml:space="preserve">  We have requested that HS2 Ltd and their contractors challenge themselves as to whether </w:t>
      </w:r>
      <w:r w:rsidR="007A6994">
        <w:rPr>
          <w:rFonts w:cs="Arial"/>
          <w:szCs w:val="24"/>
        </w:rPr>
        <w:t xml:space="preserve">all the proposed </w:t>
      </w:r>
      <w:r w:rsidR="00ED71B0" w:rsidRPr="005777E2">
        <w:rPr>
          <w:rFonts w:cs="Arial"/>
          <w:szCs w:val="24"/>
        </w:rPr>
        <w:t xml:space="preserve">tree felling is </w:t>
      </w:r>
      <w:proofErr w:type="gramStart"/>
      <w:r w:rsidR="00ED71B0" w:rsidRPr="005777E2">
        <w:rPr>
          <w:rFonts w:cs="Arial"/>
          <w:szCs w:val="24"/>
        </w:rPr>
        <w:t>absolutely necessary</w:t>
      </w:r>
      <w:proofErr w:type="gramEnd"/>
      <w:r w:rsidR="00ED71B0" w:rsidRPr="005777E2">
        <w:rPr>
          <w:rFonts w:cs="Arial"/>
          <w:szCs w:val="24"/>
        </w:rPr>
        <w:t xml:space="preserve">. </w:t>
      </w:r>
    </w:p>
    <w:p w14:paraId="11F888BE" w14:textId="77777777" w:rsidR="00D20F82" w:rsidRDefault="00D20F82" w:rsidP="00AA1029">
      <w:pPr>
        <w:rPr>
          <w:rFonts w:cs="Arial"/>
          <w:szCs w:val="24"/>
        </w:rPr>
      </w:pPr>
    </w:p>
    <w:p w14:paraId="4C133092" w14:textId="103D5FD7" w:rsidR="00BD5F25" w:rsidRPr="00BC7E37" w:rsidRDefault="00D20F82" w:rsidP="00BC7E37">
      <w:pPr>
        <w:pStyle w:val="ListParagraph"/>
        <w:numPr>
          <w:ilvl w:val="0"/>
          <w:numId w:val="1"/>
        </w:numPr>
        <w:rPr>
          <w:rFonts w:cs="Arial"/>
          <w:szCs w:val="24"/>
        </w:rPr>
      </w:pPr>
      <w:r w:rsidRPr="00BC7E37">
        <w:rPr>
          <w:rFonts w:cs="Arial"/>
          <w:szCs w:val="24"/>
        </w:rPr>
        <w:lastRenderedPageBreak/>
        <w:t xml:space="preserve">We are aware that </w:t>
      </w:r>
      <w:r w:rsidR="00076D53" w:rsidRPr="00BC7E37">
        <w:rPr>
          <w:rFonts w:cs="Arial"/>
          <w:szCs w:val="24"/>
        </w:rPr>
        <w:t xml:space="preserve">there </w:t>
      </w:r>
      <w:r w:rsidR="00BC7E37" w:rsidRPr="00BC7E37">
        <w:rPr>
          <w:rFonts w:cs="Arial"/>
          <w:szCs w:val="24"/>
        </w:rPr>
        <w:t xml:space="preserve">is a </w:t>
      </w:r>
      <w:r w:rsidR="00076D53" w:rsidRPr="00BC7E37">
        <w:rPr>
          <w:rFonts w:cs="Arial"/>
          <w:szCs w:val="24"/>
        </w:rPr>
        <w:t>meeting with HS2</w:t>
      </w:r>
      <w:r w:rsidR="00BC7E37" w:rsidRPr="00BC7E37">
        <w:rPr>
          <w:rFonts w:cs="Arial"/>
          <w:szCs w:val="24"/>
        </w:rPr>
        <w:t xml:space="preserve"> Ltd</w:t>
      </w:r>
      <w:r w:rsidR="00076D53" w:rsidRPr="00BC7E37">
        <w:rPr>
          <w:rFonts w:cs="Arial"/>
          <w:szCs w:val="24"/>
        </w:rPr>
        <w:t>/EKFB</w:t>
      </w:r>
      <w:r w:rsidRPr="00BC7E37">
        <w:rPr>
          <w:rFonts w:cs="Arial"/>
          <w:szCs w:val="24"/>
        </w:rPr>
        <w:t xml:space="preserve"> and communities</w:t>
      </w:r>
      <w:r w:rsidR="00BC7E37" w:rsidRPr="00BC7E37">
        <w:rPr>
          <w:rFonts w:cs="Arial"/>
          <w:szCs w:val="24"/>
        </w:rPr>
        <w:t xml:space="preserve"> on Friday 12</w:t>
      </w:r>
      <w:r w:rsidR="00BC7E37" w:rsidRPr="00BC7E37">
        <w:rPr>
          <w:rFonts w:cs="Arial"/>
          <w:szCs w:val="24"/>
          <w:vertAlign w:val="superscript"/>
        </w:rPr>
        <w:t>th</w:t>
      </w:r>
      <w:r w:rsidR="00BC7E37" w:rsidRPr="00BC7E37">
        <w:rPr>
          <w:rFonts w:cs="Arial"/>
          <w:szCs w:val="24"/>
        </w:rPr>
        <w:t xml:space="preserve"> March</w:t>
      </w:r>
      <w:r w:rsidRPr="00BC7E37">
        <w:rPr>
          <w:rFonts w:cs="Arial"/>
          <w:szCs w:val="24"/>
        </w:rPr>
        <w:t>.</w:t>
      </w:r>
      <w:r w:rsidR="00BC7E37" w:rsidRPr="00BC7E37">
        <w:rPr>
          <w:rFonts w:cs="Arial"/>
          <w:szCs w:val="24"/>
        </w:rPr>
        <w:t xml:space="preserve">  We have been assured by EKFB that they are currently in discussions with their design and construction teams about this and will be </w:t>
      </w:r>
      <w:proofErr w:type="gramStart"/>
      <w:r w:rsidR="00BC7E37" w:rsidRPr="00BC7E37">
        <w:rPr>
          <w:rFonts w:cs="Arial"/>
          <w:szCs w:val="24"/>
        </w:rPr>
        <w:t>in a position</w:t>
      </w:r>
      <w:proofErr w:type="gramEnd"/>
      <w:r w:rsidR="00BC7E37" w:rsidRPr="00BC7E37">
        <w:rPr>
          <w:rFonts w:cs="Arial"/>
          <w:szCs w:val="24"/>
        </w:rPr>
        <w:t xml:space="preserve"> to respond on Friday.   </w:t>
      </w:r>
      <w:r w:rsidR="00BC7E37">
        <w:rPr>
          <w:rFonts w:cs="Arial"/>
          <w:szCs w:val="24"/>
        </w:rPr>
        <w:t xml:space="preserve">They </w:t>
      </w:r>
      <w:r w:rsidR="00BC7E37" w:rsidRPr="00BC7E37">
        <w:rPr>
          <w:rFonts w:cs="Arial"/>
          <w:szCs w:val="24"/>
        </w:rPr>
        <w:t>do not plan to remove any vegetation this week.</w:t>
      </w:r>
    </w:p>
    <w:p w14:paraId="58DB151B" w14:textId="67C59DB9" w:rsidR="00BD5F25" w:rsidRDefault="00BD5F25" w:rsidP="00BD5F25">
      <w:pPr>
        <w:rPr>
          <w:rFonts w:cs="Arial"/>
          <w:szCs w:val="24"/>
        </w:rPr>
      </w:pPr>
    </w:p>
    <w:p w14:paraId="2340B825" w14:textId="62BEBD32" w:rsidR="00BD5F25" w:rsidRPr="005777E2" w:rsidRDefault="00BD5F25" w:rsidP="005777E2">
      <w:pPr>
        <w:pStyle w:val="ListParagraph"/>
        <w:numPr>
          <w:ilvl w:val="0"/>
          <w:numId w:val="1"/>
        </w:numPr>
        <w:rPr>
          <w:rFonts w:cs="Arial"/>
          <w:szCs w:val="24"/>
        </w:rPr>
      </w:pPr>
      <w:r>
        <w:rPr>
          <w:noProof/>
        </w:rPr>
        <w:drawing>
          <wp:inline distT="0" distB="0" distL="0" distR="0" wp14:anchorId="3154C8AD" wp14:editId="5945B85D">
            <wp:extent cx="3228340" cy="1638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28340" cy="1638300"/>
                    </a:xfrm>
                    <a:prstGeom prst="rect">
                      <a:avLst/>
                    </a:prstGeom>
                    <a:noFill/>
                  </pic:spPr>
                </pic:pic>
              </a:graphicData>
            </a:graphic>
          </wp:inline>
        </w:drawing>
      </w:r>
    </w:p>
    <w:p w14:paraId="4361B052" w14:textId="77777777" w:rsidR="00ED71B0" w:rsidRDefault="00ED71B0">
      <w:pPr>
        <w:rPr>
          <w:rFonts w:cs="Arial"/>
          <w:szCs w:val="24"/>
        </w:rPr>
      </w:pPr>
    </w:p>
    <w:p w14:paraId="044ADEB6" w14:textId="141F4D85" w:rsidR="00ED71B0" w:rsidRPr="005777E2" w:rsidRDefault="00ED71B0" w:rsidP="005777E2">
      <w:pPr>
        <w:pStyle w:val="ListParagraph"/>
        <w:numPr>
          <w:ilvl w:val="0"/>
          <w:numId w:val="1"/>
        </w:numPr>
        <w:rPr>
          <w:rFonts w:cs="Arial"/>
          <w:szCs w:val="24"/>
        </w:rPr>
      </w:pPr>
      <w:r w:rsidRPr="005777E2">
        <w:rPr>
          <w:rFonts w:cs="Arial"/>
          <w:szCs w:val="24"/>
        </w:rPr>
        <w:t>We are in liaison with Natural England and Chilterns Conservation Board.  Natural England has said licences were in place for Leather Lane and Liberty Lane although they had not received a site registration form or individual licence application for these two sites (under the Class licence for bats in trees that HS2 Ltd holds)</w:t>
      </w:r>
      <w:r w:rsidR="00BC7E37">
        <w:rPr>
          <w:rFonts w:cs="Arial"/>
          <w:szCs w:val="24"/>
        </w:rPr>
        <w:t>.</w:t>
      </w:r>
      <w:r w:rsidRPr="005777E2">
        <w:rPr>
          <w:rFonts w:cs="Arial"/>
          <w:szCs w:val="24"/>
        </w:rPr>
        <w:t xml:space="preserve">  It is important to understand that not having a licence in place does not necessarily mean a wildlife offence is/has been caused.</w:t>
      </w:r>
    </w:p>
    <w:p w14:paraId="309AA161" w14:textId="77777777" w:rsidR="00ED71B0" w:rsidRPr="00D26C7F" w:rsidRDefault="00ED71B0" w:rsidP="00ED71B0">
      <w:pPr>
        <w:rPr>
          <w:rFonts w:cs="Arial"/>
          <w:szCs w:val="24"/>
        </w:rPr>
      </w:pPr>
    </w:p>
    <w:p w14:paraId="7C6C23EA" w14:textId="3963FE8A" w:rsidR="003540EF" w:rsidRPr="005777E2" w:rsidRDefault="003540EF" w:rsidP="005777E2">
      <w:pPr>
        <w:pStyle w:val="ListParagraph"/>
        <w:numPr>
          <w:ilvl w:val="0"/>
          <w:numId w:val="1"/>
        </w:numPr>
        <w:rPr>
          <w:rFonts w:cs="Arial"/>
          <w:szCs w:val="24"/>
        </w:rPr>
      </w:pPr>
      <w:r w:rsidRPr="005777E2">
        <w:rPr>
          <w:rFonts w:cs="Arial"/>
          <w:szCs w:val="24"/>
        </w:rPr>
        <w:t>Around 11am this morning it was reported to us that HS2 vehicles were blocking Leather Lane.  This was raised with contractors who said that their vehicles had been stopped by protesters as they were trying to make a path through</w:t>
      </w:r>
      <w:r w:rsidR="00ED71B0" w:rsidRPr="005777E2">
        <w:rPr>
          <w:rFonts w:cs="Arial"/>
          <w:szCs w:val="24"/>
        </w:rPr>
        <w:t>;</w:t>
      </w:r>
      <w:r w:rsidRPr="005777E2">
        <w:rPr>
          <w:rFonts w:cs="Arial"/>
          <w:szCs w:val="24"/>
        </w:rPr>
        <w:t xml:space="preserve"> the</w:t>
      </w:r>
      <w:r w:rsidR="00ED71B0" w:rsidRPr="005777E2">
        <w:rPr>
          <w:rFonts w:cs="Arial"/>
          <w:szCs w:val="24"/>
        </w:rPr>
        <w:t>y were not</w:t>
      </w:r>
      <w:r w:rsidRPr="005777E2">
        <w:rPr>
          <w:rFonts w:cs="Arial"/>
          <w:szCs w:val="24"/>
        </w:rPr>
        <w:t xml:space="preserve"> parked up and deliberately blocking the lane, which was how it was reported to us.</w:t>
      </w:r>
    </w:p>
    <w:p w14:paraId="244060BA" w14:textId="54CB7585" w:rsidR="00D20F82" w:rsidRDefault="00D20F82">
      <w:pPr>
        <w:rPr>
          <w:rFonts w:cs="Arial"/>
          <w:szCs w:val="24"/>
        </w:rPr>
      </w:pPr>
    </w:p>
    <w:p w14:paraId="15B6101C" w14:textId="77777777" w:rsidR="00ED71B0" w:rsidRPr="00D26C7F" w:rsidRDefault="00ED71B0">
      <w:pPr>
        <w:rPr>
          <w:rFonts w:cs="Arial"/>
          <w:szCs w:val="24"/>
        </w:rPr>
      </w:pPr>
    </w:p>
    <w:sectPr w:rsidR="00ED71B0" w:rsidRPr="00D26C7F" w:rsidSect="007E3E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EF092F"/>
    <w:multiLevelType w:val="hybridMultilevel"/>
    <w:tmpl w:val="06369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405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25"/>
    <w:rsid w:val="00076D53"/>
    <w:rsid w:val="001533DA"/>
    <w:rsid w:val="001B4A1F"/>
    <w:rsid w:val="001D7CC2"/>
    <w:rsid w:val="002F0228"/>
    <w:rsid w:val="0030250A"/>
    <w:rsid w:val="003540EF"/>
    <w:rsid w:val="00484047"/>
    <w:rsid w:val="004C150B"/>
    <w:rsid w:val="005777E2"/>
    <w:rsid w:val="00597F74"/>
    <w:rsid w:val="007A24D7"/>
    <w:rsid w:val="007A6994"/>
    <w:rsid w:val="007E3EF4"/>
    <w:rsid w:val="008071B2"/>
    <w:rsid w:val="008155E4"/>
    <w:rsid w:val="0089753F"/>
    <w:rsid w:val="009121BB"/>
    <w:rsid w:val="00AA1029"/>
    <w:rsid w:val="00B53E6C"/>
    <w:rsid w:val="00BC7E37"/>
    <w:rsid w:val="00BD384E"/>
    <w:rsid w:val="00BD5F25"/>
    <w:rsid w:val="00CB4E25"/>
    <w:rsid w:val="00CF248B"/>
    <w:rsid w:val="00D20F82"/>
    <w:rsid w:val="00D26C7F"/>
    <w:rsid w:val="00D93F4F"/>
    <w:rsid w:val="00E32BE6"/>
    <w:rsid w:val="00EA6435"/>
    <w:rsid w:val="00ED71B0"/>
    <w:rsid w:val="00EE153E"/>
    <w:rsid w:val="00F654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BAD28"/>
  <w15:chartTrackingRefBased/>
  <w15:docId w15:val="{228C8F0D-3E31-4C50-979B-31005ECAF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F74"/>
    <w:rPr>
      <w:sz w:val="24"/>
    </w:rPr>
  </w:style>
  <w:style w:type="paragraph" w:styleId="Heading1">
    <w:name w:val="heading 1"/>
    <w:basedOn w:val="Normal"/>
    <w:next w:val="Normal"/>
    <w:link w:val="Heading1Char"/>
    <w:uiPriority w:val="9"/>
    <w:qFormat/>
    <w:rsid w:val="00E32BE6"/>
    <w:pPr>
      <w:keepNext/>
      <w:keepLines/>
      <w:spacing w:before="240"/>
      <w:outlineLvl w:val="0"/>
    </w:pPr>
    <w:rPr>
      <w:rFonts w:ascii="Calibri" w:eastAsiaTheme="majorEastAsia" w:hAnsi="Calibr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32BE6"/>
    <w:pPr>
      <w:keepNext/>
      <w:keepLines/>
      <w:spacing w:before="40"/>
      <w:outlineLvl w:val="1"/>
    </w:pPr>
    <w:rPr>
      <w:rFonts w:ascii="Calibri" w:eastAsiaTheme="majorEastAsia" w:hAnsi="Calibr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32BE6"/>
    <w:pPr>
      <w:keepNext/>
      <w:keepLines/>
      <w:spacing w:before="40"/>
      <w:outlineLvl w:val="2"/>
    </w:pPr>
    <w:rPr>
      <w:rFonts w:ascii="Calibri" w:eastAsiaTheme="majorEastAsia" w:hAnsi="Calibr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E32BE6"/>
    <w:pPr>
      <w:keepNext/>
      <w:keepLines/>
      <w:spacing w:before="40"/>
      <w:outlineLvl w:val="3"/>
    </w:pPr>
    <w:rPr>
      <w:rFonts w:ascii="Calibri" w:eastAsiaTheme="majorEastAsia" w:hAnsi="Calibr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4A1F"/>
    <w:rPr>
      <w:sz w:val="24"/>
    </w:rPr>
  </w:style>
  <w:style w:type="character" w:customStyle="1" w:styleId="Heading1Char">
    <w:name w:val="Heading 1 Char"/>
    <w:basedOn w:val="DefaultParagraphFont"/>
    <w:link w:val="Heading1"/>
    <w:uiPriority w:val="9"/>
    <w:rsid w:val="00E32BE6"/>
    <w:rPr>
      <w:rFonts w:ascii="Calibri" w:eastAsiaTheme="majorEastAsia" w:hAnsi="Calibri" w:cstheme="majorBidi"/>
      <w:color w:val="365F91" w:themeColor="accent1" w:themeShade="BF"/>
      <w:sz w:val="32"/>
      <w:szCs w:val="32"/>
    </w:rPr>
  </w:style>
  <w:style w:type="character" w:customStyle="1" w:styleId="Heading2Char">
    <w:name w:val="Heading 2 Char"/>
    <w:basedOn w:val="DefaultParagraphFont"/>
    <w:link w:val="Heading2"/>
    <w:uiPriority w:val="9"/>
    <w:rsid w:val="00E32BE6"/>
    <w:rPr>
      <w:rFonts w:ascii="Calibri" w:eastAsiaTheme="majorEastAsia" w:hAnsi="Calibri" w:cstheme="majorBidi"/>
      <w:color w:val="365F91" w:themeColor="accent1" w:themeShade="BF"/>
      <w:sz w:val="26"/>
      <w:szCs w:val="26"/>
    </w:rPr>
  </w:style>
  <w:style w:type="paragraph" w:styleId="Title">
    <w:name w:val="Title"/>
    <w:basedOn w:val="Normal"/>
    <w:next w:val="Normal"/>
    <w:link w:val="TitleChar"/>
    <w:uiPriority w:val="10"/>
    <w:qFormat/>
    <w:rsid w:val="00E32BE6"/>
    <w:pPr>
      <w:contextualSpacing/>
    </w:pPr>
    <w:rPr>
      <w:rFonts w:ascii="Calibri" w:eastAsiaTheme="majorEastAsia" w:hAnsi="Calibri" w:cstheme="majorBidi"/>
      <w:spacing w:val="-10"/>
      <w:kern w:val="28"/>
      <w:sz w:val="56"/>
      <w:szCs w:val="56"/>
    </w:rPr>
  </w:style>
  <w:style w:type="character" w:customStyle="1" w:styleId="TitleChar">
    <w:name w:val="Title Char"/>
    <w:basedOn w:val="DefaultParagraphFont"/>
    <w:link w:val="Title"/>
    <w:uiPriority w:val="10"/>
    <w:rsid w:val="00E32BE6"/>
    <w:rPr>
      <w:rFonts w:ascii="Calibri" w:eastAsiaTheme="majorEastAsia" w:hAnsi="Calibri" w:cstheme="majorBidi"/>
      <w:spacing w:val="-10"/>
      <w:kern w:val="28"/>
      <w:sz w:val="56"/>
      <w:szCs w:val="56"/>
    </w:rPr>
  </w:style>
  <w:style w:type="paragraph" w:styleId="Subtitle">
    <w:name w:val="Subtitle"/>
    <w:basedOn w:val="Normal"/>
    <w:next w:val="Normal"/>
    <w:link w:val="SubtitleChar"/>
    <w:uiPriority w:val="11"/>
    <w:qFormat/>
    <w:rsid w:val="00E32BE6"/>
    <w:pPr>
      <w:numPr>
        <w:ilvl w:val="1"/>
      </w:numPr>
      <w:spacing w:after="160"/>
    </w:pPr>
    <w:rPr>
      <w:rFonts w:ascii="Calibri" w:eastAsiaTheme="minorEastAsia" w:hAnsi="Calibri"/>
      <w:color w:val="5A5A5A" w:themeColor="text1" w:themeTint="A5"/>
      <w:spacing w:val="15"/>
      <w:sz w:val="22"/>
    </w:rPr>
  </w:style>
  <w:style w:type="character" w:customStyle="1" w:styleId="SubtitleChar">
    <w:name w:val="Subtitle Char"/>
    <w:basedOn w:val="DefaultParagraphFont"/>
    <w:link w:val="Subtitle"/>
    <w:uiPriority w:val="11"/>
    <w:rsid w:val="00E32BE6"/>
    <w:rPr>
      <w:rFonts w:ascii="Calibri" w:eastAsiaTheme="minorEastAsia" w:hAnsi="Calibri"/>
      <w:color w:val="5A5A5A" w:themeColor="text1" w:themeTint="A5"/>
      <w:spacing w:val="15"/>
    </w:rPr>
  </w:style>
  <w:style w:type="character" w:styleId="SubtleEmphasis">
    <w:name w:val="Subtle Emphasis"/>
    <w:basedOn w:val="DefaultParagraphFont"/>
    <w:uiPriority w:val="19"/>
    <w:qFormat/>
    <w:rsid w:val="001B4A1F"/>
    <w:rPr>
      <w:i/>
      <w:iCs/>
      <w:color w:val="404040" w:themeColor="text1" w:themeTint="BF"/>
    </w:rPr>
  </w:style>
  <w:style w:type="character" w:styleId="Emphasis">
    <w:name w:val="Emphasis"/>
    <w:basedOn w:val="DefaultParagraphFont"/>
    <w:uiPriority w:val="20"/>
    <w:qFormat/>
    <w:rsid w:val="001B4A1F"/>
    <w:rPr>
      <w:i/>
      <w:iCs/>
    </w:rPr>
  </w:style>
  <w:style w:type="character" w:styleId="IntenseEmphasis">
    <w:name w:val="Intense Emphasis"/>
    <w:basedOn w:val="DefaultParagraphFont"/>
    <w:uiPriority w:val="21"/>
    <w:qFormat/>
    <w:rsid w:val="001B4A1F"/>
    <w:rPr>
      <w:i/>
      <w:iCs/>
      <w:color w:val="4F81BD" w:themeColor="accent1"/>
    </w:rPr>
  </w:style>
  <w:style w:type="character" w:customStyle="1" w:styleId="Heading3Char">
    <w:name w:val="Heading 3 Char"/>
    <w:basedOn w:val="DefaultParagraphFont"/>
    <w:link w:val="Heading3"/>
    <w:uiPriority w:val="9"/>
    <w:rsid w:val="00E32BE6"/>
    <w:rPr>
      <w:rFonts w:ascii="Calibri" w:eastAsiaTheme="majorEastAsia" w:hAnsi="Calibr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32BE6"/>
    <w:rPr>
      <w:rFonts w:ascii="Calibri" w:eastAsiaTheme="majorEastAsia" w:hAnsi="Calibri" w:cstheme="majorBidi"/>
      <w:i/>
      <w:iCs/>
      <w:color w:val="365F91" w:themeColor="accent1" w:themeShade="BF"/>
      <w:sz w:val="24"/>
    </w:rPr>
  </w:style>
  <w:style w:type="paragraph" w:styleId="ListParagraph">
    <w:name w:val="List Paragraph"/>
    <w:basedOn w:val="Normal"/>
    <w:uiPriority w:val="34"/>
    <w:qFormat/>
    <w:rsid w:val="005777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Copcutt</dc:creator>
  <cp:keywords/>
  <dc:description/>
  <cp:lastModifiedBy>Kim-lin Hooper</cp:lastModifiedBy>
  <cp:revision>2</cp:revision>
  <dcterms:created xsi:type="dcterms:W3CDTF">2022-09-21T08:26:00Z</dcterms:created>
  <dcterms:modified xsi:type="dcterms:W3CDTF">2022-09-21T08:26:00Z</dcterms:modified>
</cp:coreProperties>
</file>